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76" w:lineRule="auto"/>
        <w:jc w:val="left"/>
        <w:rPr/>
      </w:pPr>
      <w:r w:rsidDel="00000000" w:rsidR="00000000" w:rsidRPr="00000000">
        <w:rPr>
          <w:rtl w:val="0"/>
        </w:rPr>
      </w:r>
    </w:p>
    <w:tbl>
      <w:tblPr>
        <w:tblStyle w:val="Table1"/>
        <w:tblW w:w="141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8"/>
        <w:gridCol w:w="11198"/>
        <w:tblGridChange w:id="0">
          <w:tblGrid>
            <w:gridCol w:w="2978"/>
            <w:gridCol w:w="11198"/>
          </w:tblGrid>
        </w:tblGridChange>
      </w:tblGrid>
      <w:tr>
        <w:trPr>
          <w:cantSplit w:val="0"/>
          <w:trHeight w:val="667" w:hRule="atLeast"/>
          <w:tblHeader w:val="0"/>
        </w:trPr>
        <w:tc>
          <w:tcPr>
            <w:gridSpan w:val="2"/>
            <w:shd w:fill="bfbfbf" w:val="clear"/>
            <w:vAlign w:val="center"/>
          </w:tcPr>
          <w:p w:rsidR="00000000" w:rsidDel="00000000" w:rsidP="00000000" w:rsidRDefault="00000000" w:rsidRPr="00000000" w14:paraId="00000002">
            <w:pPr>
              <w:spacing w:after="160" w:line="276" w:lineRule="auto"/>
              <w:jc w:val="center"/>
              <w:rPr>
                <w:b w:val="1"/>
                <w:smallCaps w:val="1"/>
                <w:sz w:val="32"/>
                <w:szCs w:val="32"/>
              </w:rPr>
            </w:pPr>
            <w:r w:rsidDel="00000000" w:rsidR="00000000" w:rsidRPr="00000000">
              <w:rPr>
                <w:b w:val="1"/>
                <w:sz w:val="32"/>
                <w:szCs w:val="32"/>
                <w:rtl w:val="0"/>
              </w:rPr>
              <w:t xml:space="preserve">Balados artistiques en réseau</w:t>
            </w:r>
            <w:r w:rsidDel="00000000" w:rsidR="00000000" w:rsidRPr="00000000">
              <w:rPr>
                <w:rtl w:val="0"/>
              </w:rPr>
            </w:r>
          </w:p>
        </w:tc>
      </w:tr>
      <w:tr>
        <w:trPr>
          <w:cantSplit w:val="0"/>
          <w:trHeight w:val="1515" w:hRule="atLeast"/>
          <w:tblHeader w:val="0"/>
        </w:trPr>
        <w:tc>
          <w:tcPr>
            <w:gridSpan w:val="2"/>
          </w:tcPr>
          <w:p w:rsidR="00000000" w:rsidDel="00000000" w:rsidP="00000000" w:rsidRDefault="00000000" w:rsidRPr="00000000" w14:paraId="00000004">
            <w:pPr>
              <w:spacing w:line="276" w:lineRule="auto"/>
              <w:jc w:val="both"/>
              <w:rPr>
                <w:sz w:val="24"/>
                <w:szCs w:val="24"/>
                <w:highlight w:val="white"/>
              </w:rPr>
            </w:pPr>
            <w:r w:rsidDel="00000000" w:rsidR="00000000" w:rsidRPr="00000000">
              <w:rPr>
                <w:sz w:val="24"/>
                <w:szCs w:val="24"/>
                <w:highlight w:val="white"/>
                <w:rtl w:val="0"/>
              </w:rPr>
              <w:t xml:space="preserve">Apprenez à créer des balados numériques à partir des récits de vos élèves.</w:t>
            </w:r>
          </w:p>
          <w:p w:rsidR="00000000" w:rsidDel="00000000" w:rsidP="00000000" w:rsidRDefault="00000000" w:rsidRPr="00000000" w14:paraId="00000005">
            <w:pPr>
              <w:spacing w:line="276" w:lineRule="auto"/>
              <w:jc w:val="both"/>
              <w:rPr>
                <w:highlight w:val="white"/>
              </w:rPr>
            </w:pPr>
            <w:r w:rsidDel="00000000" w:rsidR="00000000" w:rsidRPr="00000000">
              <w:rPr>
                <w:rtl w:val="0"/>
              </w:rPr>
            </w:r>
          </w:p>
          <w:p w:rsidR="00000000" w:rsidDel="00000000" w:rsidP="00000000" w:rsidRDefault="00000000" w:rsidRPr="00000000" w14:paraId="00000006">
            <w:pPr>
              <w:spacing w:line="276" w:lineRule="auto"/>
              <w:jc w:val="both"/>
              <w:rPr/>
            </w:pPr>
            <w:r w:rsidDel="00000000" w:rsidR="00000000" w:rsidRPr="00000000">
              <w:rPr>
                <w:sz w:val="24"/>
                <w:szCs w:val="24"/>
                <w:rtl w:val="0"/>
              </w:rPr>
              <w:t xml:space="preserve">Cette activité en réseau propose une séquence d'activités en classes et des visioconférences interclasses pour permettre aux élèves de vivre les activités proposées en réseau. L’intention générale est d'amener les élèves à découvrir l'univers du balado ainsi que les éléments prosodiques à partir de leurs propres écrits. Au terme de ce projet, ils devront enregistrer leur livre audio.</w:t>
            </w:r>
            <w:r w:rsidDel="00000000" w:rsidR="00000000" w:rsidRPr="00000000">
              <w:rPr>
                <w:rtl w:val="0"/>
              </w:rPr>
            </w:r>
          </w:p>
        </w:tc>
      </w:tr>
      <w:tr>
        <w:trPr>
          <w:cantSplit w:val="0"/>
          <w:trHeight w:val="525" w:hRule="atLeast"/>
          <w:tblHeader w:val="0"/>
        </w:trPr>
        <w:tc>
          <w:tcPr>
            <w:gridSpan w:val="2"/>
          </w:tcPr>
          <w:p w:rsidR="00000000" w:rsidDel="00000000" w:rsidP="00000000" w:rsidRDefault="00000000" w:rsidRPr="00000000" w14:paraId="00000008">
            <w:pPr>
              <w:spacing w:line="240" w:lineRule="auto"/>
              <w:jc w:val="both"/>
              <w:rPr>
                <w:b w:val="1"/>
              </w:rPr>
            </w:pPr>
            <w:r w:rsidDel="00000000" w:rsidR="00000000" w:rsidRPr="00000000">
              <w:rPr>
                <w:b w:val="1"/>
                <w:rtl w:val="0"/>
              </w:rPr>
              <w:t xml:space="preserve">Niveaux scolaires ciblés:</w:t>
            </w:r>
            <w:r w:rsidDel="00000000" w:rsidR="00000000" w:rsidRPr="00000000">
              <w:rPr>
                <w:rtl w:val="0"/>
              </w:rPr>
              <w:t xml:space="preserve"> 1er cycle du primaire</w:t>
            </w:r>
            <w:r w:rsidDel="00000000" w:rsidR="00000000" w:rsidRPr="00000000">
              <w:rPr>
                <w:rtl w:val="0"/>
              </w:rPr>
            </w:r>
          </w:p>
        </w:tc>
      </w:tr>
      <w:tr>
        <w:trPr>
          <w:cantSplit w:val="0"/>
          <w:trHeight w:val="829" w:hRule="atLeast"/>
          <w:tblHeader w:val="0"/>
        </w:trPr>
        <w:tc>
          <w:tcPr>
            <w:vAlign w:val="center"/>
          </w:tcPr>
          <w:p w:rsidR="00000000" w:rsidDel="00000000" w:rsidP="00000000" w:rsidRDefault="00000000" w:rsidRPr="00000000" w14:paraId="0000000A">
            <w:pPr>
              <w:spacing w:line="276" w:lineRule="auto"/>
              <w:jc w:val="center"/>
              <w:rPr>
                <w:b w:val="1"/>
                <w:sz w:val="24"/>
                <w:szCs w:val="24"/>
              </w:rPr>
            </w:pPr>
            <w:r w:rsidDel="00000000" w:rsidR="00000000" w:rsidRPr="00000000">
              <w:rPr>
                <w:b w:val="1"/>
                <w:sz w:val="24"/>
                <w:szCs w:val="24"/>
                <w:rtl w:val="0"/>
              </w:rPr>
              <w:t xml:space="preserve">Compétence(s) ciblée(s) et dimension(s) de la compétence numérique</w:t>
            </w:r>
          </w:p>
        </w:tc>
        <w:tc>
          <w:tcPr/>
          <w:p w:rsidR="00000000" w:rsidDel="00000000" w:rsidP="00000000" w:rsidRDefault="00000000" w:rsidRPr="00000000" w14:paraId="0000000B">
            <w:pPr>
              <w:spacing w:after="160" w:line="276" w:lineRule="auto"/>
              <w:rPr>
                <w:b w:val="1"/>
                <w:sz w:val="24"/>
                <w:szCs w:val="24"/>
              </w:rPr>
            </w:pPr>
            <w:r w:rsidDel="00000000" w:rsidR="00000000" w:rsidRPr="00000000">
              <w:rPr>
                <w:rtl w:val="0"/>
              </w:rPr>
            </w:r>
          </w:p>
          <w:p w:rsidR="00000000" w:rsidDel="00000000" w:rsidP="00000000" w:rsidRDefault="00000000" w:rsidRPr="00000000" w14:paraId="0000000C">
            <w:pPr>
              <w:spacing w:line="240" w:lineRule="auto"/>
              <w:ind w:left="720" w:firstLine="0"/>
              <w:rPr/>
            </w:pPr>
            <w:sdt>
              <w:sdtPr>
                <w:alias w:val="Dimensions de la compétence numérique"/>
                <w:id w:val="-1383802126"/>
                <w:dropDownList w:lastValue="Innover et faire preuve de créativité avec le numérique">
                  <w:listItem w:displayText="Choisir un élément" w:value="Choisir un élément"/>
                  <w:listItem w:displayText="Agir en citoyen éthique à l'ère du numérique" w:value="Agir en citoyen éthique à l'ère du numérique"/>
                  <w:listItem w:displayText="Exploiter le potentiel du nimérique pour l'apprentissage" w:value="Exploiter le potentiel du nimérique pour l'apprentissage"/>
                  <w:listItem w:displayText="Collaborer à l'aide du numérique" w:value="Collaborer à l'aide du numérique"/>
                  <w:listItem w:displayText="Développer et mobiliser ses habiletés technologiques" w:value="Développer et mobiliser ses habiletés technologiques"/>
                  <w:listItem w:displayText="Développer et mobiliser sa culture informationnelle" w:value="Développer et mobiliser sa culture informationnelle"/>
                  <w:listItem w:displayText="Communiquer à l'aide du numérique" w:value="Communiquer à l'aide du numérique"/>
                  <w:listItem w:displayText="Produire du contenu avec le numérique" w:value="Produire du contenu avec le numérique"/>
                  <w:listItem w:displayText="Mettre à profit le numérique en tant que vecteur d'inclusion et pour répondre à des besoins diversifiés" w:value="Mettre à profit le numérique en tant que vecteur d'inclusion et pour répondre à des besoins diversifiés"/>
                  <w:listItem w:displayText="Adopter une perspective de développement personnel et professionnel avec le numérique dans une posture d'autonomisation" w:value="Adopter une perspective de développement personnel et professionnel avec le numérique dans une posture d'autonomisation"/>
                  <w:listItem w:displayText="Résoudre une variété de problèmes avec le numérique" w:value="Résoudre une variété de problèmes avec le numérique"/>
                  <w:listItem w:displayText="Développer sa pensée critique à l'égard du numérique" w:value="Développer sa pensée critique à l'égard du numérique"/>
                  <w:listItem w:displayText="Innover et faire preuve de créativité avec le numérique" w:value="Innover et faire preuve de créativité avec le numérique"/>
                </w:dropDownList>
              </w:sdtPr>
              <w:sdtContent>
                <w:r w:rsidDel="00000000" w:rsidR="00000000" w:rsidRPr="00000000">
                  <w:rPr>
                    <w:color w:val="000000"/>
                    <w:shd w:fill="e8eaed" w:val="clear"/>
                  </w:rPr>
                  <w:t xml:space="preserve">Innover et faire preuve de créativité avec le numérique</w:t>
                </w:r>
              </w:sdtContent>
            </w:sdt>
            <w:r w:rsidDel="00000000" w:rsidR="00000000" w:rsidRPr="00000000">
              <w:rPr>
                <w:rtl w:val="0"/>
              </w:rPr>
            </w:r>
          </w:p>
          <w:p w:rsidR="00000000" w:rsidDel="00000000" w:rsidP="00000000" w:rsidRDefault="00000000" w:rsidRPr="00000000" w14:paraId="0000000D">
            <w:pPr>
              <w:ind w:left="720" w:firstLine="0"/>
              <w:rPr/>
            </w:pPr>
            <w:sdt>
              <w:sdtPr>
                <w:alias w:val="Dimensions de la compétence numérique"/>
                <w:id w:val="617685238"/>
                <w:dropDownList w:lastValue="Exploiter le potentiel numérique pour l'apprentissage">
                  <w:listItem w:displayText="Choisir un élément" w:value="Choisir un élément"/>
                  <w:listItem w:displayText="Agir en citoyen éthique à l'ère du numérique" w:value="Agir en citoyen éthique à l'ère du numérique"/>
                  <w:listItem w:displayText="Exploiter le potentiel du nimérique pour l'apprentissage" w:value="Exploiter le potentiel du nimérique pour l'apprentissage"/>
                  <w:listItem w:displayText="Collaborer à l'aide du numérique" w:value="Collaborer à l'aide du numérique"/>
                  <w:listItem w:displayText="Développer et mobiliser ses habiletés technologiques" w:value="Développer et mobiliser ses habiletés technologiques"/>
                  <w:listItem w:displayText="Développer et mobiliser sa culture informationnelle" w:value="Développer et mobiliser sa culture informationnelle"/>
                  <w:listItem w:displayText="Communiquer à l'aide du numérique" w:value="Communiquer à l'aide du numérique"/>
                  <w:listItem w:displayText="Produire du contenu avec le numérique" w:value="Produire du contenu avec le numérique"/>
                  <w:listItem w:displayText="Mettre à profit le numérique en tant que vecteur d'inclusion et pour répondre à des besoins diversifiés" w:value="Mettre à profit le numérique en tant que vecteur d'inclusion et pour répondre à des besoins diversifiés"/>
                  <w:listItem w:displayText="Adopter une perspective de développement personnel et professionnel avec le numérique dans une posture d'autonomisation" w:value="Adopter une perspective de développement personnel et professionnel avec le numérique dans une posture d'autonomisation"/>
                  <w:listItem w:displayText="Résoudre une variété de problèmes avec le numérique" w:value="Résoudre une variété de problèmes avec le numérique"/>
                  <w:listItem w:displayText="Développer sa pensée critique à l'égard du numérique" w:value="Développer sa pensée critique à l'égard du numérique"/>
                  <w:listItem w:displayText="Innover et faire preuve de créativité avec le numérique" w:value="Innover et faire preuve de créativité avec le numérique"/>
                  <w:listItem w:displayText="Exploiter le potentiel numérique pour l'apprentissage" w:value="Exploiter le potentiel numérique pour l'apprentissage"/>
                </w:dropDownList>
              </w:sdtPr>
              <w:sdtContent>
                <w:r w:rsidDel="00000000" w:rsidR="00000000" w:rsidRPr="00000000">
                  <w:rPr>
                    <w:color w:val="000000"/>
                    <w:shd w:fill="e8eaed" w:val="clear"/>
                  </w:rPr>
                  <w:t xml:space="preserve">Exploiter le potentiel numérique pour l'apprentissage</w:t>
                </w:r>
              </w:sdtContent>
            </w:sdt>
            <w:r w:rsidDel="00000000" w:rsidR="00000000" w:rsidRPr="00000000">
              <w:rPr>
                <w:rtl w:val="0"/>
              </w:rPr>
            </w:r>
          </w:p>
          <w:p w:rsidR="00000000" w:rsidDel="00000000" w:rsidP="00000000" w:rsidRDefault="00000000" w:rsidRPr="00000000" w14:paraId="0000000E">
            <w:pPr>
              <w:ind w:left="720" w:firstLine="0"/>
              <w:rPr/>
            </w:pPr>
            <w:r w:rsidDel="00000000" w:rsidR="00000000" w:rsidRPr="00000000">
              <w:rPr>
                <w:rtl w:val="0"/>
              </w:rPr>
            </w:r>
          </w:p>
        </w:tc>
      </w:tr>
      <w:tr>
        <w:trPr>
          <w:cantSplit w:val="0"/>
          <w:trHeight w:val="1235" w:hRule="atLeast"/>
          <w:tblHeader w:val="0"/>
        </w:trPr>
        <w:tc>
          <w:tcPr>
            <w:vAlign w:val="center"/>
          </w:tcPr>
          <w:p w:rsidR="00000000" w:rsidDel="00000000" w:rsidP="00000000" w:rsidRDefault="00000000" w:rsidRPr="00000000" w14:paraId="0000000F">
            <w:pPr>
              <w:spacing w:line="276" w:lineRule="auto"/>
              <w:jc w:val="center"/>
              <w:rPr>
                <w:b w:val="1"/>
                <w:sz w:val="24"/>
                <w:szCs w:val="24"/>
              </w:rPr>
            </w:pPr>
            <w:r w:rsidDel="00000000" w:rsidR="00000000" w:rsidRPr="00000000">
              <w:rPr>
                <w:b w:val="1"/>
                <w:sz w:val="24"/>
                <w:szCs w:val="24"/>
                <w:rtl w:val="0"/>
              </w:rPr>
              <w:t xml:space="preserve">Liens avec le PFÉQ</w:t>
            </w:r>
          </w:p>
        </w:tc>
        <w:tc>
          <w:tcPr>
            <w:vAlign w:val="center"/>
          </w:tcPr>
          <w:p w:rsidR="00000000" w:rsidDel="00000000" w:rsidP="00000000" w:rsidRDefault="00000000" w:rsidRPr="00000000" w14:paraId="00000010">
            <w:pPr>
              <w:rPr>
                <w:sz w:val="24"/>
                <w:szCs w:val="24"/>
              </w:rPr>
            </w:pPr>
            <w:r w:rsidDel="00000000" w:rsidR="00000000" w:rsidRPr="00000000">
              <w:rPr>
                <w:sz w:val="24"/>
                <w:szCs w:val="24"/>
                <w:rtl w:val="0"/>
              </w:rPr>
              <w:t xml:space="preserve">Chacune des séquences présentées dans ce projet permettra à l’élève de développer diverses compétences selon la discipline concernée.</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numPr>
                <w:ilvl w:val="0"/>
                <w:numId w:val="1"/>
              </w:numPr>
              <w:spacing w:line="276" w:lineRule="auto"/>
              <w:ind w:left="720" w:hanging="360"/>
              <w:rPr>
                <w:rFonts w:ascii="Arial" w:cs="Arial" w:eastAsia="Arial" w:hAnsi="Arial"/>
                <w:sz w:val="24"/>
                <w:szCs w:val="24"/>
              </w:rPr>
            </w:pPr>
            <w:r w:rsidDel="00000000" w:rsidR="00000000" w:rsidRPr="00000000">
              <w:rPr>
                <w:sz w:val="24"/>
                <w:szCs w:val="24"/>
                <w:rtl w:val="0"/>
              </w:rPr>
              <w:t xml:space="preserve">Français : Lire et apprécier des textes variés, Écrire des textes variés, Communiquer oralement</w:t>
            </w:r>
          </w:p>
          <w:p w:rsidR="00000000" w:rsidDel="00000000" w:rsidP="00000000" w:rsidRDefault="00000000" w:rsidRPr="00000000" w14:paraId="00000013">
            <w:pPr>
              <w:numPr>
                <w:ilvl w:val="0"/>
                <w:numId w:val="1"/>
              </w:numPr>
              <w:spacing w:line="276" w:lineRule="auto"/>
              <w:ind w:left="720" w:hanging="360"/>
              <w:rPr>
                <w:rFonts w:ascii="Arial" w:cs="Arial" w:eastAsia="Arial" w:hAnsi="Arial"/>
                <w:sz w:val="24"/>
                <w:szCs w:val="24"/>
              </w:rPr>
            </w:pPr>
            <w:r w:rsidDel="00000000" w:rsidR="00000000" w:rsidRPr="00000000">
              <w:rPr>
                <w:sz w:val="24"/>
                <w:szCs w:val="24"/>
                <w:rtl w:val="0"/>
              </w:rPr>
              <w:t xml:space="preserve">Art dramatique: Interpréter des séquences dramatiques</w:t>
            </w:r>
          </w:p>
          <w:p w:rsidR="00000000" w:rsidDel="00000000" w:rsidP="00000000" w:rsidRDefault="00000000" w:rsidRPr="00000000" w14:paraId="00000014">
            <w:pPr>
              <w:numPr>
                <w:ilvl w:val="0"/>
                <w:numId w:val="1"/>
              </w:numPr>
              <w:spacing w:line="276" w:lineRule="auto"/>
              <w:ind w:left="720" w:hanging="360"/>
              <w:rPr>
                <w:rFonts w:ascii="Arial" w:cs="Arial" w:eastAsia="Arial" w:hAnsi="Arial"/>
                <w:sz w:val="24"/>
                <w:szCs w:val="24"/>
              </w:rPr>
            </w:pPr>
            <w:r w:rsidDel="00000000" w:rsidR="00000000" w:rsidRPr="00000000">
              <w:rPr>
                <w:sz w:val="24"/>
                <w:szCs w:val="24"/>
                <w:rtl w:val="0"/>
              </w:rPr>
              <w:t xml:space="preserve">Arts plastiques : Réaliser des créations plastiques personnelles</w:t>
            </w:r>
            <w:r w:rsidDel="00000000" w:rsidR="00000000" w:rsidRPr="00000000">
              <w:rPr>
                <w:rtl w:val="0"/>
              </w:rPr>
            </w:r>
          </w:p>
        </w:tc>
      </w:tr>
      <w:tr>
        <w:trPr>
          <w:cantSplit w:val="0"/>
          <w:trHeight w:val="583" w:hRule="atLeast"/>
          <w:tblHeader w:val="0"/>
        </w:trPr>
        <w:tc>
          <w:tcPr>
            <w:vAlign w:val="center"/>
          </w:tcPr>
          <w:p w:rsidR="00000000" w:rsidDel="00000000" w:rsidP="00000000" w:rsidRDefault="00000000" w:rsidRPr="00000000" w14:paraId="00000015">
            <w:pPr>
              <w:spacing w:line="276" w:lineRule="auto"/>
              <w:jc w:val="center"/>
              <w:rPr>
                <w:b w:val="1"/>
                <w:sz w:val="24"/>
                <w:szCs w:val="24"/>
              </w:rPr>
            </w:pPr>
            <w:r w:rsidDel="00000000" w:rsidR="00000000" w:rsidRPr="00000000">
              <w:rPr>
                <w:b w:val="1"/>
                <w:sz w:val="24"/>
                <w:szCs w:val="24"/>
                <w:rtl w:val="0"/>
              </w:rPr>
              <w:t xml:space="preserve">Matériel nécessaire </w:t>
            </w:r>
          </w:p>
        </w:tc>
        <w:tc>
          <w:tcPr/>
          <w:p w:rsidR="00000000" w:rsidDel="00000000" w:rsidP="00000000" w:rsidRDefault="00000000" w:rsidRPr="00000000" w14:paraId="00000016">
            <w:pPr>
              <w:spacing w:line="276" w:lineRule="auto"/>
              <w:rPr/>
            </w:pPr>
            <w:r w:rsidDel="00000000" w:rsidR="00000000" w:rsidRPr="00000000">
              <w:rPr>
                <w:rtl w:val="0"/>
              </w:rPr>
              <w:t xml:space="preserve">Récits des élèves et ordinateur et/ou tablette électronique</w:t>
            </w:r>
            <w:r w:rsidDel="00000000" w:rsidR="00000000" w:rsidRPr="00000000">
              <w:rPr>
                <w:rtl w:val="0"/>
              </w:rPr>
            </w:r>
          </w:p>
        </w:tc>
      </w:tr>
    </w:tbl>
    <w:p w:rsidR="00000000" w:rsidDel="00000000" w:rsidP="00000000" w:rsidRDefault="00000000" w:rsidRPr="00000000" w14:paraId="00000017">
      <w:pPr>
        <w:spacing w:line="259" w:lineRule="auto"/>
        <w:jc w:val="center"/>
        <w:rPr>
          <w:b w:val="1"/>
          <w:sz w:val="28"/>
          <w:szCs w:val="28"/>
        </w:rPr>
      </w:pPr>
      <w:r w:rsidDel="00000000" w:rsidR="00000000" w:rsidRPr="00000000">
        <w:rPr>
          <w:rtl w:val="0"/>
        </w:rPr>
      </w:r>
    </w:p>
    <w:p w:rsidR="00000000" w:rsidDel="00000000" w:rsidP="00000000" w:rsidRDefault="00000000" w:rsidRPr="00000000" w14:paraId="00000018">
      <w:pPr>
        <w:spacing w:line="259" w:lineRule="auto"/>
        <w:jc w:val="center"/>
        <w:rPr>
          <w:b w:val="1"/>
          <w:sz w:val="28"/>
          <w:szCs w:val="28"/>
        </w:rPr>
      </w:pPr>
      <w:r w:rsidDel="00000000" w:rsidR="00000000" w:rsidRPr="00000000">
        <w:rPr>
          <w:rtl w:val="0"/>
        </w:rPr>
      </w:r>
    </w:p>
    <w:p w:rsidR="00000000" w:rsidDel="00000000" w:rsidP="00000000" w:rsidRDefault="00000000" w:rsidRPr="00000000" w14:paraId="00000019">
      <w:pPr>
        <w:spacing w:line="259" w:lineRule="auto"/>
        <w:jc w:val="center"/>
        <w:rPr>
          <w:b w:val="1"/>
          <w:sz w:val="28"/>
          <w:szCs w:val="28"/>
        </w:rPr>
      </w:pPr>
      <w:r w:rsidDel="00000000" w:rsidR="00000000" w:rsidRPr="00000000">
        <w:rPr>
          <w:rtl w:val="0"/>
        </w:rPr>
      </w:r>
    </w:p>
    <w:p w:rsidR="00000000" w:rsidDel="00000000" w:rsidP="00000000" w:rsidRDefault="00000000" w:rsidRPr="00000000" w14:paraId="0000001A">
      <w:pPr>
        <w:spacing w:line="259" w:lineRule="auto"/>
        <w:jc w:val="center"/>
        <w:rPr>
          <w:b w:val="1"/>
          <w:sz w:val="28"/>
          <w:szCs w:val="28"/>
        </w:rPr>
      </w:pPr>
      <w:r w:rsidDel="00000000" w:rsidR="00000000" w:rsidRPr="00000000">
        <w:rPr>
          <w:rtl w:val="0"/>
        </w:rPr>
      </w:r>
    </w:p>
    <w:p w:rsidR="00000000" w:rsidDel="00000000" w:rsidP="00000000" w:rsidRDefault="00000000" w:rsidRPr="00000000" w14:paraId="0000001B">
      <w:pPr>
        <w:spacing w:line="259" w:lineRule="auto"/>
        <w:jc w:val="center"/>
        <w:rPr>
          <w:b w:val="1"/>
          <w:sz w:val="28"/>
          <w:szCs w:val="28"/>
        </w:rPr>
      </w:pPr>
      <w:r w:rsidDel="00000000" w:rsidR="00000000" w:rsidRPr="00000000">
        <w:rPr>
          <w:rtl w:val="0"/>
        </w:rPr>
      </w:r>
    </w:p>
    <w:p w:rsidR="00000000" w:rsidDel="00000000" w:rsidP="00000000" w:rsidRDefault="00000000" w:rsidRPr="00000000" w14:paraId="0000001C">
      <w:pPr>
        <w:spacing w:line="259" w:lineRule="auto"/>
        <w:jc w:val="center"/>
        <w:rPr>
          <w:b w:val="1"/>
          <w:sz w:val="28"/>
          <w:szCs w:val="28"/>
        </w:rPr>
      </w:pPr>
      <w:r w:rsidDel="00000000" w:rsidR="00000000" w:rsidRPr="00000000">
        <w:rPr>
          <w:rtl w:val="0"/>
        </w:rPr>
      </w:r>
    </w:p>
    <w:p w:rsidR="00000000" w:rsidDel="00000000" w:rsidP="00000000" w:rsidRDefault="00000000" w:rsidRPr="00000000" w14:paraId="0000001D">
      <w:pPr>
        <w:spacing w:line="259" w:lineRule="auto"/>
        <w:jc w:val="center"/>
        <w:rPr>
          <w:b w:val="1"/>
          <w:sz w:val="28"/>
          <w:szCs w:val="28"/>
        </w:rPr>
      </w:pPr>
      <w:r w:rsidDel="00000000" w:rsidR="00000000" w:rsidRPr="00000000">
        <w:rPr>
          <w:rtl w:val="0"/>
        </w:rPr>
      </w:r>
    </w:p>
    <w:p w:rsidR="00000000" w:rsidDel="00000000" w:rsidP="00000000" w:rsidRDefault="00000000" w:rsidRPr="00000000" w14:paraId="0000001E">
      <w:pPr>
        <w:spacing w:line="259" w:lineRule="auto"/>
        <w:jc w:val="center"/>
        <w:rPr>
          <w:b w:val="1"/>
          <w:sz w:val="28"/>
          <w:szCs w:val="28"/>
        </w:rPr>
      </w:pPr>
      <w:r w:rsidDel="00000000" w:rsidR="00000000" w:rsidRPr="00000000">
        <w:rPr>
          <w:b w:val="1"/>
          <w:sz w:val="28"/>
          <w:szCs w:val="28"/>
          <w:rtl w:val="0"/>
        </w:rPr>
        <w:t xml:space="preserve">Calendrier de la séquence des activités</w:t>
      </w:r>
    </w:p>
    <w:p w:rsidR="00000000" w:rsidDel="00000000" w:rsidP="00000000" w:rsidRDefault="00000000" w:rsidRPr="00000000" w14:paraId="0000001F">
      <w:pPr>
        <w:spacing w:line="259" w:lineRule="auto"/>
        <w:jc w:val="center"/>
        <w:rPr>
          <w:b w:val="1"/>
        </w:rPr>
      </w:pPr>
      <w:r w:rsidDel="00000000" w:rsidR="00000000" w:rsidRPr="00000000">
        <w:rPr>
          <w:rtl w:val="0"/>
        </w:rPr>
      </w:r>
    </w:p>
    <w:tbl>
      <w:tblPr>
        <w:tblStyle w:val="Table2"/>
        <w:tblW w:w="1399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15.0000000000005"/>
        <w:gridCol w:w="2524.9999999999995"/>
        <w:gridCol w:w="8955"/>
        <w:tblGridChange w:id="0">
          <w:tblGrid>
            <w:gridCol w:w="2515.0000000000005"/>
            <w:gridCol w:w="2524.9999999999995"/>
            <w:gridCol w:w="8955"/>
          </w:tblGrid>
        </w:tblGridChange>
      </w:tblGrid>
      <w:tr>
        <w:trPr>
          <w:cantSplit w:val="0"/>
          <w:trHeight w:val="705" w:hRule="atLeast"/>
          <w:tblHeader w:val="0"/>
        </w:trPr>
        <w:tc>
          <w:tcPr>
            <w:shd w:fill="bfbfbf" w:val="clear"/>
            <w:vAlign w:val="center"/>
          </w:tcPr>
          <w:p w:rsidR="00000000" w:rsidDel="00000000" w:rsidP="00000000" w:rsidRDefault="00000000" w:rsidRPr="00000000" w14:paraId="00000020">
            <w:pPr>
              <w:pStyle w:val="Title"/>
              <w:spacing w:after="60" w:before="60" w:lineRule="auto"/>
              <w:jc w:val="center"/>
              <w:rPr>
                <w:sz w:val="28"/>
                <w:szCs w:val="28"/>
              </w:rPr>
            </w:pPr>
            <w:bookmarkStart w:colFirst="0" w:colLast="0" w:name="_5b8gh24rglo" w:id="0"/>
            <w:bookmarkEnd w:id="0"/>
            <w:r w:rsidDel="00000000" w:rsidR="00000000" w:rsidRPr="00000000">
              <w:rPr>
                <w:sz w:val="28"/>
                <w:szCs w:val="28"/>
                <w:rtl w:val="0"/>
              </w:rPr>
              <w:t xml:space="preserve">Dates</w:t>
            </w:r>
          </w:p>
        </w:tc>
        <w:tc>
          <w:tcPr>
            <w:shd w:fill="bfbfbf" w:val="clear"/>
            <w:vAlign w:val="center"/>
          </w:tcPr>
          <w:p w:rsidR="00000000" w:rsidDel="00000000" w:rsidP="00000000" w:rsidRDefault="00000000" w:rsidRPr="00000000" w14:paraId="00000021">
            <w:pPr>
              <w:pStyle w:val="Title"/>
              <w:spacing w:after="60" w:before="60" w:lineRule="auto"/>
              <w:jc w:val="center"/>
              <w:rPr>
                <w:sz w:val="28"/>
                <w:szCs w:val="28"/>
              </w:rPr>
            </w:pPr>
            <w:bookmarkStart w:colFirst="0" w:colLast="0" w:name="_mckvj6jt79r5" w:id="1"/>
            <w:bookmarkEnd w:id="1"/>
            <w:r w:rsidDel="00000000" w:rsidR="00000000" w:rsidRPr="00000000">
              <w:rPr>
                <w:sz w:val="28"/>
                <w:szCs w:val="28"/>
                <w:rtl w:val="0"/>
              </w:rPr>
              <w:t xml:space="preserve">Modalités</w:t>
            </w:r>
          </w:p>
        </w:tc>
        <w:tc>
          <w:tcPr>
            <w:shd w:fill="bfbfbf" w:val="clear"/>
            <w:vAlign w:val="center"/>
          </w:tcPr>
          <w:p w:rsidR="00000000" w:rsidDel="00000000" w:rsidP="00000000" w:rsidRDefault="00000000" w:rsidRPr="00000000" w14:paraId="00000022">
            <w:pPr>
              <w:pStyle w:val="Title"/>
              <w:spacing w:after="60" w:before="60" w:lineRule="auto"/>
              <w:jc w:val="center"/>
              <w:rPr>
                <w:sz w:val="28"/>
                <w:szCs w:val="28"/>
              </w:rPr>
            </w:pPr>
            <w:bookmarkStart w:colFirst="0" w:colLast="0" w:name="_7pycyd721fg6" w:id="2"/>
            <w:bookmarkEnd w:id="2"/>
            <w:r w:rsidDel="00000000" w:rsidR="00000000" w:rsidRPr="00000000">
              <w:rPr>
                <w:sz w:val="28"/>
                <w:szCs w:val="28"/>
                <w:rtl w:val="0"/>
              </w:rPr>
              <w:t xml:space="preserve">Tâches (intentions, déroulement, etc.)</w:t>
            </w:r>
          </w:p>
        </w:tc>
      </w:tr>
      <w:tr>
        <w:trPr>
          <w:cantSplit w:val="0"/>
          <w:trHeight w:val="1997.87109375" w:hRule="atLeast"/>
          <w:tblHeader w:val="0"/>
        </w:trPr>
        <w:tc>
          <w:tcPr>
            <w:vAlign w:val="center"/>
          </w:tcPr>
          <w:p w:rsidR="00000000" w:rsidDel="00000000" w:rsidP="00000000" w:rsidRDefault="00000000" w:rsidRPr="00000000" w14:paraId="00000023">
            <w:pPr>
              <w:spacing w:after="60" w:before="60" w:line="240" w:lineRule="auto"/>
              <w:jc w:val="center"/>
              <w:rPr>
                <w:b w:val="1"/>
              </w:rPr>
            </w:pPr>
            <w:r w:rsidDel="00000000" w:rsidR="00000000" w:rsidRPr="00000000">
              <w:rPr>
                <w:b w:val="1"/>
                <w:rtl w:val="0"/>
              </w:rPr>
              <w:t xml:space="preserve">SÉANCE 1</w:t>
            </w:r>
          </w:p>
          <w:p w:rsidR="00000000" w:rsidDel="00000000" w:rsidP="00000000" w:rsidRDefault="00000000" w:rsidRPr="00000000" w14:paraId="00000024">
            <w:pPr>
              <w:spacing w:after="60" w:before="60" w:line="240" w:lineRule="auto"/>
              <w:jc w:val="left"/>
              <w:rPr>
                <w:b w:val="1"/>
              </w:rPr>
            </w:pPr>
            <w:r w:rsidDel="00000000" w:rsidR="00000000" w:rsidRPr="00000000">
              <w:rPr>
                <w:b w:val="1"/>
                <w:rtl w:val="0"/>
              </w:rPr>
              <w:t xml:space="preserve">Mercredi 24 </w:t>
            </w:r>
            <w:r w:rsidDel="00000000" w:rsidR="00000000" w:rsidRPr="00000000">
              <w:rPr>
                <w:b w:val="1"/>
                <w:rtl w:val="0"/>
              </w:rPr>
              <w:t xml:space="preserve">janvier</w:t>
            </w:r>
          </w:p>
          <w:p w:rsidR="00000000" w:rsidDel="00000000" w:rsidP="00000000" w:rsidRDefault="00000000" w:rsidRPr="00000000" w14:paraId="00000025">
            <w:pPr>
              <w:spacing w:after="60" w:before="60" w:line="240" w:lineRule="auto"/>
              <w:jc w:val="center"/>
              <w:rPr>
                <w:b w:val="1"/>
              </w:rPr>
            </w:pPr>
            <w:r w:rsidDel="00000000" w:rsidR="00000000" w:rsidRPr="00000000">
              <w:rPr>
                <w:b w:val="1"/>
                <w:rtl w:val="0"/>
              </w:rPr>
              <w:t xml:space="preserve">12h</w:t>
            </w:r>
            <w:r w:rsidDel="00000000" w:rsidR="00000000" w:rsidRPr="00000000">
              <w:rPr>
                <w:rtl w:val="0"/>
              </w:rPr>
            </w:r>
          </w:p>
          <w:p w:rsidR="00000000" w:rsidDel="00000000" w:rsidP="00000000" w:rsidRDefault="00000000" w:rsidRPr="00000000" w14:paraId="00000026">
            <w:pPr>
              <w:spacing w:after="60" w:before="60" w:line="240" w:lineRule="auto"/>
              <w:jc w:val="center"/>
              <w:rPr>
                <w:highlight w:val="yellow"/>
              </w:rPr>
            </w:pPr>
            <w:r w:rsidDel="00000000" w:rsidR="00000000" w:rsidRPr="00000000">
              <w:rPr>
                <w:b w:val="1"/>
                <w:rtl w:val="0"/>
              </w:rPr>
              <w:t xml:space="preserve">Rencontre enseignants</w:t>
            </w:r>
            <w:r w:rsidDel="00000000" w:rsidR="00000000" w:rsidRPr="00000000">
              <w:rPr>
                <w:rtl w:val="0"/>
              </w:rPr>
            </w:r>
          </w:p>
        </w:tc>
        <w:tc>
          <w:tcPr>
            <w:vAlign w:val="center"/>
          </w:tcPr>
          <w:p w:rsidR="00000000" w:rsidDel="00000000" w:rsidP="00000000" w:rsidRDefault="00000000" w:rsidRPr="00000000" w14:paraId="00000027">
            <w:pPr>
              <w:spacing w:after="60" w:before="60" w:line="240" w:lineRule="auto"/>
              <w:jc w:val="center"/>
              <w:rPr>
                <w:b w:val="1"/>
              </w:rPr>
            </w:pPr>
            <w:r w:rsidDel="00000000" w:rsidR="00000000" w:rsidRPr="00000000">
              <w:rPr>
                <w:b w:val="1"/>
                <w:rtl w:val="0"/>
              </w:rPr>
              <w:t xml:space="preserve">VISIOCONFÉRENCE</w:t>
            </w:r>
          </w:p>
          <w:p w:rsidR="00000000" w:rsidDel="00000000" w:rsidP="00000000" w:rsidRDefault="00000000" w:rsidRPr="00000000" w14:paraId="00000028">
            <w:pPr>
              <w:spacing w:after="60" w:before="60" w:line="240" w:lineRule="auto"/>
              <w:jc w:val="center"/>
              <w:rPr>
                <w:b w:val="1"/>
              </w:rPr>
            </w:pPr>
            <w:r w:rsidDel="00000000" w:rsidR="00000000" w:rsidRPr="00000000">
              <w:rPr>
                <w:b w:val="1"/>
                <w:rtl w:val="0"/>
              </w:rPr>
              <w:t xml:space="preserve">POUR LES ENSEIGNANTS</w:t>
            </w:r>
          </w:p>
        </w:tc>
        <w:tc>
          <w:tcPr/>
          <w:p w:rsidR="00000000" w:rsidDel="00000000" w:rsidP="00000000" w:rsidRDefault="00000000" w:rsidRPr="00000000" w14:paraId="00000029">
            <w:pPr>
              <w:spacing w:line="276" w:lineRule="auto"/>
              <w:jc w:val="both"/>
              <w:rPr>
                <w:b w:val="1"/>
              </w:rPr>
            </w:pPr>
            <w:r w:rsidDel="00000000" w:rsidR="00000000" w:rsidRPr="00000000">
              <w:rPr>
                <w:sz w:val="24"/>
                <w:szCs w:val="24"/>
                <w:rtl w:val="0"/>
              </w:rPr>
              <w:t xml:space="preserve">Visioconférence entre enseignants pour la présentation du projet et de la plateforme </w:t>
            </w:r>
            <w:hyperlink r:id="rId6">
              <w:r w:rsidDel="00000000" w:rsidR="00000000" w:rsidRPr="00000000">
                <w:rPr>
                  <w:color w:val="1155cc"/>
                  <w:sz w:val="24"/>
                  <w:szCs w:val="24"/>
                  <w:u w:val="single"/>
                  <w:rtl w:val="0"/>
                </w:rPr>
                <w:t xml:space="preserve">Baladoweb</w:t>
              </w:r>
            </w:hyperlink>
            <w:r w:rsidDel="00000000" w:rsidR="00000000" w:rsidRPr="00000000">
              <w:rPr>
                <w:sz w:val="24"/>
                <w:szCs w:val="24"/>
                <w:rtl w:val="0"/>
              </w:rPr>
              <w:t xml:space="preserve"> par Julie Noël, CP </w:t>
            </w:r>
            <w:r w:rsidDel="00000000" w:rsidR="00000000" w:rsidRPr="00000000">
              <w:rPr>
                <w:sz w:val="24"/>
                <w:szCs w:val="24"/>
                <w:highlight w:val="white"/>
                <w:rtl w:val="0"/>
              </w:rPr>
              <w:t xml:space="preserve">au Service national du Récit, domaine des langues</w:t>
            </w:r>
            <w:r w:rsidDel="00000000" w:rsidR="00000000" w:rsidRPr="00000000">
              <w:rPr>
                <w:sz w:val="24"/>
                <w:szCs w:val="24"/>
                <w:rtl w:val="0"/>
              </w:rPr>
              <w:t xml:space="preserve">.</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2A">
            <w:pPr>
              <w:spacing w:after="60" w:before="60" w:line="240" w:lineRule="auto"/>
              <w:jc w:val="center"/>
              <w:rPr>
                <w:b w:val="1"/>
              </w:rPr>
            </w:pPr>
            <w:r w:rsidDel="00000000" w:rsidR="00000000" w:rsidRPr="00000000">
              <w:rPr>
                <w:b w:val="1"/>
                <w:rtl w:val="0"/>
              </w:rPr>
              <w:t xml:space="preserve">SÉANCE 2</w:t>
            </w:r>
          </w:p>
          <w:p w:rsidR="00000000" w:rsidDel="00000000" w:rsidP="00000000" w:rsidRDefault="00000000" w:rsidRPr="00000000" w14:paraId="0000002B">
            <w:pPr>
              <w:spacing w:after="60" w:before="60" w:line="240" w:lineRule="auto"/>
              <w:jc w:val="center"/>
              <w:rPr>
                <w:b w:val="1"/>
              </w:rPr>
            </w:pPr>
            <w:r w:rsidDel="00000000" w:rsidR="00000000" w:rsidRPr="00000000">
              <w:rPr>
                <w:b w:val="1"/>
                <w:rtl w:val="0"/>
              </w:rPr>
              <w:t xml:space="preserve">Avant</w:t>
            </w:r>
            <w:r w:rsidDel="00000000" w:rsidR="00000000" w:rsidRPr="00000000">
              <w:rPr>
                <w:b w:val="1"/>
                <w:rtl w:val="0"/>
              </w:rPr>
              <w:t xml:space="preserve"> le mardi 30 janvier 10h30</w:t>
            </w:r>
          </w:p>
          <w:p w:rsidR="00000000" w:rsidDel="00000000" w:rsidP="00000000" w:rsidRDefault="00000000" w:rsidRPr="00000000" w14:paraId="0000002C">
            <w:pPr>
              <w:spacing w:after="60" w:before="60" w:line="240" w:lineRule="auto"/>
              <w:jc w:val="center"/>
              <w:rPr>
                <w:highlight w:val="yellow"/>
              </w:rPr>
            </w:pPr>
            <w:r w:rsidDel="00000000" w:rsidR="00000000" w:rsidRPr="00000000">
              <w:rPr>
                <w:rtl w:val="0"/>
              </w:rPr>
            </w:r>
          </w:p>
        </w:tc>
        <w:tc>
          <w:tcPr>
            <w:shd w:fill="auto" w:val="clear"/>
            <w:vAlign w:val="center"/>
          </w:tcPr>
          <w:p w:rsidR="00000000" w:rsidDel="00000000" w:rsidP="00000000" w:rsidRDefault="00000000" w:rsidRPr="00000000" w14:paraId="0000002D">
            <w:pPr>
              <w:spacing w:after="60" w:before="60" w:line="240" w:lineRule="auto"/>
              <w:jc w:val="center"/>
              <w:rPr>
                <w:b w:val="1"/>
              </w:rPr>
            </w:pPr>
            <w:r w:rsidDel="00000000" w:rsidR="00000000" w:rsidRPr="00000000">
              <w:rPr>
                <w:b w:val="1"/>
                <w:rtl w:val="0"/>
              </w:rPr>
              <w:t xml:space="preserve">EN CLASSE</w:t>
            </w:r>
          </w:p>
        </w:tc>
        <w:tc>
          <w:tcPr>
            <w:shd w:fill="auto" w:val="clear"/>
          </w:tcPr>
          <w:p w:rsidR="00000000" w:rsidDel="00000000" w:rsidP="00000000" w:rsidRDefault="00000000" w:rsidRPr="00000000" w14:paraId="0000002E">
            <w:pPr>
              <w:spacing w:line="276" w:lineRule="auto"/>
              <w:rPr>
                <w:sz w:val="24"/>
                <w:szCs w:val="24"/>
              </w:rPr>
            </w:pPr>
            <w:r w:rsidDel="00000000" w:rsidR="00000000" w:rsidRPr="00000000">
              <w:rPr>
                <w:b w:val="1"/>
                <w:sz w:val="24"/>
                <w:szCs w:val="24"/>
                <w:rtl w:val="0"/>
              </w:rPr>
              <w:t xml:space="preserve">Activités préparatoires à la visioconférence du 30 janvier:</w:t>
            </w:r>
            <w:r w:rsidDel="00000000" w:rsidR="00000000" w:rsidRPr="00000000">
              <w:rPr>
                <w:sz w:val="24"/>
                <w:szCs w:val="24"/>
                <w:rtl w:val="0"/>
              </w:rPr>
              <w:t xml:space="preserve"> </w:t>
            </w:r>
          </w:p>
          <w:p w:rsidR="00000000" w:rsidDel="00000000" w:rsidP="00000000" w:rsidRDefault="00000000" w:rsidRPr="00000000" w14:paraId="0000002F">
            <w:pPr>
              <w:numPr>
                <w:ilvl w:val="0"/>
                <w:numId w:val="2"/>
              </w:numPr>
              <w:spacing w:line="276" w:lineRule="auto"/>
              <w:ind w:left="720" w:hanging="360"/>
              <w:rPr>
                <w:sz w:val="24"/>
                <w:szCs w:val="24"/>
                <w:u w:val="none"/>
              </w:rPr>
            </w:pPr>
            <w:r w:rsidDel="00000000" w:rsidR="00000000" w:rsidRPr="00000000">
              <w:rPr>
                <w:sz w:val="24"/>
                <w:szCs w:val="24"/>
                <w:rtl w:val="0"/>
              </w:rPr>
              <w:t xml:space="preserve">Lecture du texte </w:t>
            </w:r>
            <w:hyperlink r:id="rId7">
              <w:r w:rsidDel="00000000" w:rsidR="00000000" w:rsidRPr="00000000">
                <w:rPr>
                  <w:color w:val="1155cc"/>
                  <w:sz w:val="24"/>
                  <w:szCs w:val="24"/>
                  <w:u w:val="single"/>
                  <w:rtl w:val="0"/>
                </w:rPr>
                <w:t xml:space="preserve">Coupé par un lapin</w:t>
              </w:r>
            </w:hyperlink>
            <w:r w:rsidDel="00000000" w:rsidR="00000000" w:rsidRPr="00000000">
              <w:rPr>
                <w:rtl w:val="0"/>
              </w:rPr>
            </w:r>
          </w:p>
          <w:p w:rsidR="00000000" w:rsidDel="00000000" w:rsidP="00000000" w:rsidRDefault="00000000" w:rsidRPr="00000000" w14:paraId="00000030">
            <w:pPr>
              <w:numPr>
                <w:ilvl w:val="0"/>
                <w:numId w:val="2"/>
              </w:numPr>
              <w:spacing w:line="276" w:lineRule="auto"/>
              <w:ind w:left="720" w:hanging="360"/>
              <w:jc w:val="left"/>
              <w:rPr>
                <w:sz w:val="24"/>
                <w:szCs w:val="24"/>
                <w:u w:val="none"/>
              </w:rPr>
            </w:pPr>
            <w:r w:rsidDel="00000000" w:rsidR="00000000" w:rsidRPr="00000000">
              <w:rPr>
                <w:sz w:val="24"/>
                <w:szCs w:val="24"/>
                <w:rtl w:val="0"/>
              </w:rPr>
              <w:t xml:space="preserve">Écoute: </w:t>
            </w:r>
            <w:hyperlink r:id="rId8">
              <w:r w:rsidDel="00000000" w:rsidR="00000000" w:rsidRPr="00000000">
                <w:rPr>
                  <w:color w:val="1155cc"/>
                  <w:sz w:val="24"/>
                  <w:szCs w:val="24"/>
                  <w:u w:val="single"/>
                  <w:rtl w:val="0"/>
                </w:rPr>
                <w:t xml:space="preserve">Télé-Québec en classe - La diction</w:t>
              </w:r>
            </w:hyperlink>
            <w:r w:rsidDel="00000000" w:rsidR="00000000" w:rsidRPr="00000000">
              <w:rPr>
                <w:rtl w:val="0"/>
              </w:rPr>
            </w:r>
          </w:p>
          <w:p w:rsidR="00000000" w:rsidDel="00000000" w:rsidP="00000000" w:rsidRDefault="00000000" w:rsidRPr="00000000" w14:paraId="00000031">
            <w:pPr>
              <w:numPr>
                <w:ilvl w:val="0"/>
                <w:numId w:val="2"/>
              </w:numPr>
              <w:spacing w:line="276" w:lineRule="auto"/>
              <w:ind w:left="720" w:hanging="360"/>
              <w:jc w:val="left"/>
              <w:rPr>
                <w:u w:val="none"/>
              </w:rPr>
            </w:pPr>
            <w:r w:rsidDel="00000000" w:rsidR="00000000" w:rsidRPr="00000000">
              <w:rPr>
                <w:sz w:val="24"/>
                <w:szCs w:val="24"/>
                <w:rtl w:val="0"/>
              </w:rPr>
              <w:t xml:space="preserve">Écoute de balados en classe sur la plateforme </w:t>
            </w:r>
            <w:hyperlink r:id="rId9">
              <w:r w:rsidDel="00000000" w:rsidR="00000000" w:rsidRPr="00000000">
                <w:rPr>
                  <w:color w:val="1155cc"/>
                  <w:sz w:val="24"/>
                  <w:szCs w:val="24"/>
                  <w:u w:val="single"/>
                  <w:rtl w:val="0"/>
                </w:rPr>
                <w:t xml:space="preserve">baladoweb</w:t>
              </w:r>
            </w:hyperlink>
            <w:r w:rsidDel="00000000" w:rsidR="00000000" w:rsidRPr="00000000">
              <w:rPr>
                <w:rtl w:val="0"/>
              </w:rPr>
              <w:t xml:space="preserve"> ou </w:t>
            </w:r>
            <w:hyperlink r:id="rId10">
              <w:r w:rsidDel="00000000" w:rsidR="00000000" w:rsidRPr="00000000">
                <w:rPr>
                  <w:color w:val="1155cc"/>
                  <w:u w:val="single"/>
                  <w:rtl w:val="0"/>
                </w:rPr>
                <w:t xml:space="preserve">autres.</w:t>
              </w:r>
            </w:hyperlink>
            <w:r w:rsidDel="00000000" w:rsidR="00000000" w:rsidRPr="00000000">
              <w:rPr>
                <w:rtl w:val="0"/>
              </w:rPr>
            </w:r>
          </w:p>
          <w:p w:rsidR="00000000" w:rsidDel="00000000" w:rsidP="00000000" w:rsidRDefault="00000000" w:rsidRPr="00000000" w14:paraId="00000032">
            <w:pPr>
              <w:spacing w:line="276" w:lineRule="auto"/>
              <w:rPr>
                <w:sz w:val="24"/>
                <w:szCs w:val="24"/>
              </w:rPr>
            </w:pPr>
            <w:r w:rsidDel="00000000" w:rsidR="00000000" w:rsidRPr="00000000">
              <w:rPr>
                <w:rtl w:val="0"/>
              </w:rPr>
            </w:r>
          </w:p>
          <w:p w:rsidR="00000000" w:rsidDel="00000000" w:rsidP="00000000" w:rsidRDefault="00000000" w:rsidRPr="00000000" w14:paraId="00000033">
            <w:pPr>
              <w:spacing w:line="276" w:lineRule="auto"/>
              <w:rPr/>
            </w:pPr>
            <w:r w:rsidDel="00000000" w:rsidR="00000000" w:rsidRPr="00000000">
              <w:rPr>
                <w:sz w:val="24"/>
                <w:szCs w:val="24"/>
                <w:rtl w:val="0"/>
              </w:rPr>
              <w:t xml:space="preserve">Si vous le souhaitez, vous pouvez utiliser la feuille </w:t>
            </w:r>
            <w:hyperlink r:id="rId11">
              <w:r w:rsidDel="00000000" w:rsidR="00000000" w:rsidRPr="00000000">
                <w:rPr>
                  <w:color w:val="1155cc"/>
                  <w:sz w:val="24"/>
                  <w:szCs w:val="24"/>
                  <w:u w:val="single"/>
                  <w:rtl w:val="0"/>
                </w:rPr>
                <w:t xml:space="preserve">Prises de notes-Les caractéristiques d’un balado</w:t>
              </w:r>
            </w:hyperlink>
            <w:r w:rsidDel="00000000" w:rsidR="00000000" w:rsidRPr="00000000">
              <w:rPr>
                <w:sz w:val="24"/>
                <w:szCs w:val="24"/>
                <w:rtl w:val="0"/>
              </w:rPr>
              <w:t xml:space="preserve"> et celle sur les </w:t>
            </w:r>
            <w:hyperlink r:id="rId12">
              <w:r w:rsidDel="00000000" w:rsidR="00000000" w:rsidRPr="00000000">
                <w:rPr>
                  <w:color w:val="1155cc"/>
                  <w:sz w:val="24"/>
                  <w:szCs w:val="24"/>
                  <w:u w:val="single"/>
                  <w:rtl w:val="0"/>
                </w:rPr>
                <w:t xml:space="preserve">Intentions d’écoute</w:t>
              </w:r>
            </w:hyperlink>
            <w:r w:rsidDel="00000000" w:rsidR="00000000" w:rsidRPr="00000000">
              <w:rPr>
                <w:sz w:val="24"/>
                <w:szCs w:val="24"/>
                <w:rtl w:val="0"/>
              </w:rPr>
              <w:t xml:space="preserve"> </w:t>
            </w:r>
            <w:r w:rsidDel="00000000" w:rsidR="00000000" w:rsidRPr="00000000">
              <w:rPr>
                <w:sz w:val="24"/>
                <w:szCs w:val="24"/>
                <w:rtl w:val="0"/>
              </w:rPr>
              <w:t xml:space="preserve">pour soutenir l'écoute et la discussion qui s'en suivra.</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34">
            <w:pPr>
              <w:spacing w:after="60" w:before="60" w:line="240" w:lineRule="auto"/>
              <w:jc w:val="center"/>
              <w:rPr>
                <w:b w:val="1"/>
              </w:rPr>
            </w:pPr>
            <w:r w:rsidDel="00000000" w:rsidR="00000000" w:rsidRPr="00000000">
              <w:rPr>
                <w:b w:val="1"/>
                <w:rtl w:val="0"/>
              </w:rPr>
              <w:t xml:space="preserve">SÉANCE 3</w:t>
            </w:r>
          </w:p>
          <w:p w:rsidR="00000000" w:rsidDel="00000000" w:rsidP="00000000" w:rsidRDefault="00000000" w:rsidRPr="00000000" w14:paraId="00000035">
            <w:pPr>
              <w:spacing w:after="60" w:before="60" w:lineRule="auto"/>
              <w:jc w:val="center"/>
              <w:rPr>
                <w:b w:val="1"/>
              </w:rPr>
            </w:pPr>
            <w:r w:rsidDel="00000000" w:rsidR="00000000" w:rsidRPr="00000000">
              <w:rPr>
                <w:b w:val="1"/>
                <w:rtl w:val="0"/>
              </w:rPr>
              <w:t xml:space="preserve">30 janvier 10h30</w:t>
            </w:r>
          </w:p>
          <w:p w:rsidR="00000000" w:rsidDel="00000000" w:rsidP="00000000" w:rsidRDefault="00000000" w:rsidRPr="00000000" w14:paraId="00000036">
            <w:pPr>
              <w:spacing w:after="60" w:before="60" w:lineRule="auto"/>
              <w:jc w:val="center"/>
              <w:rPr>
                <w:b w:val="1"/>
              </w:rPr>
            </w:pPr>
            <w:r w:rsidDel="00000000" w:rsidR="00000000" w:rsidRPr="00000000">
              <w:rPr>
                <w:b w:val="1"/>
                <w:rtl w:val="0"/>
              </w:rPr>
              <w:t xml:space="preserve">Visioconférence interclasses </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37">
            <w:pPr>
              <w:spacing w:after="60" w:before="60" w:lineRule="auto"/>
              <w:jc w:val="center"/>
              <w:rPr>
                <w:b w:val="1"/>
              </w:rPr>
            </w:pPr>
            <w:r w:rsidDel="00000000" w:rsidR="00000000" w:rsidRPr="00000000">
              <w:rPr>
                <w:rtl w:val="0"/>
              </w:rPr>
            </w:r>
          </w:p>
        </w:tc>
        <w:tc>
          <w:tcPr>
            <w:shd w:fill="auto" w:val="clear"/>
            <w:vAlign w:val="center"/>
          </w:tcPr>
          <w:p w:rsidR="00000000" w:rsidDel="00000000" w:rsidP="00000000" w:rsidRDefault="00000000" w:rsidRPr="00000000" w14:paraId="00000038">
            <w:pPr>
              <w:spacing w:after="60" w:before="60" w:line="240" w:lineRule="auto"/>
              <w:jc w:val="center"/>
              <w:rPr>
                <w:b w:val="1"/>
              </w:rPr>
            </w:pPr>
            <w:r w:rsidDel="00000000" w:rsidR="00000000" w:rsidRPr="00000000">
              <w:rPr>
                <w:b w:val="1"/>
                <w:rtl w:val="0"/>
              </w:rPr>
              <w:t xml:space="preserve">VISIOCONFÉRENCE </w:t>
            </w:r>
          </w:p>
          <w:p w:rsidR="00000000" w:rsidDel="00000000" w:rsidP="00000000" w:rsidRDefault="00000000" w:rsidRPr="00000000" w14:paraId="00000039">
            <w:pPr>
              <w:spacing w:after="60" w:before="60" w:line="240" w:lineRule="auto"/>
              <w:jc w:val="center"/>
              <w:rPr>
                <w:b w:val="1"/>
              </w:rPr>
            </w:pPr>
            <w:r w:rsidDel="00000000" w:rsidR="00000000" w:rsidRPr="00000000">
              <w:rPr>
                <w:b w:val="1"/>
                <w:rtl w:val="0"/>
              </w:rPr>
              <w:t xml:space="preserve">INTERCLASSES</w:t>
            </w:r>
            <w:r w:rsidDel="00000000" w:rsidR="00000000" w:rsidRPr="00000000">
              <w:rPr>
                <w:rtl w:val="0"/>
              </w:rPr>
            </w:r>
          </w:p>
        </w:tc>
        <w:tc>
          <w:tcPr>
            <w:shd w:fill="auto" w:val="clear"/>
          </w:tcPr>
          <w:p w:rsidR="00000000" w:rsidDel="00000000" w:rsidP="00000000" w:rsidRDefault="00000000" w:rsidRPr="00000000" w14:paraId="0000003A">
            <w:pPr>
              <w:spacing w:line="276" w:lineRule="auto"/>
              <w:ind w:left="0" w:firstLine="0"/>
              <w:jc w:val="left"/>
              <w:rPr>
                <w:i w:val="1"/>
                <w:sz w:val="24"/>
                <w:szCs w:val="24"/>
              </w:rPr>
            </w:pPr>
            <w:r w:rsidDel="00000000" w:rsidR="00000000" w:rsidRPr="00000000">
              <w:rPr>
                <w:sz w:val="24"/>
                <w:szCs w:val="24"/>
                <w:rtl w:val="0"/>
              </w:rPr>
              <w:t xml:space="preserve">Visioconférence interclasses pour un atelier sur  l</w:t>
            </w:r>
            <w:r w:rsidDel="00000000" w:rsidR="00000000" w:rsidRPr="00000000">
              <w:rPr>
                <w:i w:val="1"/>
                <w:sz w:val="24"/>
                <w:szCs w:val="24"/>
                <w:rtl w:val="0"/>
              </w:rPr>
              <w:t xml:space="preserve">es pauses et le ralentissement dans les discours.</w:t>
            </w:r>
          </w:p>
          <w:p w:rsidR="00000000" w:rsidDel="00000000" w:rsidP="00000000" w:rsidRDefault="00000000" w:rsidRPr="00000000" w14:paraId="0000003B">
            <w:pPr>
              <w:spacing w:line="276" w:lineRule="auto"/>
              <w:ind w:left="0" w:firstLine="0"/>
              <w:jc w:val="left"/>
              <w:rPr>
                <w:i w:val="1"/>
                <w:sz w:val="24"/>
                <w:szCs w:val="24"/>
              </w:rPr>
            </w:pPr>
            <w:r w:rsidDel="00000000" w:rsidR="00000000" w:rsidRPr="00000000">
              <w:rPr>
                <w:rtl w:val="0"/>
              </w:rPr>
            </w:r>
          </w:p>
          <w:p w:rsidR="00000000" w:rsidDel="00000000" w:rsidP="00000000" w:rsidRDefault="00000000" w:rsidRPr="00000000" w14:paraId="0000003C">
            <w:pPr>
              <w:spacing w:line="276" w:lineRule="auto"/>
              <w:rPr>
                <w:sz w:val="24"/>
                <w:szCs w:val="24"/>
              </w:rPr>
            </w:pPr>
            <w:r w:rsidDel="00000000" w:rsidR="00000000" w:rsidRPr="00000000">
              <w:rPr>
                <w:sz w:val="24"/>
                <w:szCs w:val="24"/>
                <w:rtl w:val="0"/>
              </w:rPr>
              <w:t xml:space="preserve">Lors de cette visioconférence, les élèves auront la chance de rencontrer une personne étudiante en art dramatique à l’UQAM, pour un atelier sur les pauses et le ralentissement dans les discours. Cette activité leur permettra de développer des compétences qui leur seront fort utiles lors de l’enregistrement de leur balado. </w:t>
            </w:r>
          </w:p>
          <w:p w:rsidR="00000000" w:rsidDel="00000000" w:rsidP="00000000" w:rsidRDefault="00000000" w:rsidRPr="00000000" w14:paraId="0000003D">
            <w:pPr>
              <w:spacing w:line="276" w:lineRule="auto"/>
              <w:rPr/>
            </w:pPr>
            <w:r w:rsidDel="00000000" w:rsidR="00000000" w:rsidRPr="00000000">
              <w:rPr>
                <w:sz w:val="24"/>
                <w:szCs w:val="24"/>
                <w:rtl w:val="0"/>
              </w:rPr>
              <w:t xml:space="preserve">Matériel nécessaire: copie du texte </w:t>
            </w:r>
            <w:hyperlink r:id="rId13">
              <w:r w:rsidDel="00000000" w:rsidR="00000000" w:rsidRPr="00000000">
                <w:rPr>
                  <w:color w:val="1155cc"/>
                  <w:sz w:val="24"/>
                  <w:szCs w:val="24"/>
                  <w:u w:val="single"/>
                  <w:rtl w:val="0"/>
                </w:rPr>
                <w:t xml:space="preserve">Coupé par un lapin.</w:t>
              </w:r>
            </w:hyperlink>
            <w:r w:rsidDel="00000000" w:rsidR="00000000" w:rsidRPr="00000000">
              <w:rPr>
                <w:rtl w:val="0"/>
              </w:rPr>
            </w:r>
          </w:p>
        </w:tc>
      </w:tr>
      <w:tr>
        <w:trPr>
          <w:cantSplit w:val="0"/>
          <w:tblHeader w:val="0"/>
        </w:trPr>
        <w:tc>
          <w:tcPr/>
          <w:p w:rsidR="00000000" w:rsidDel="00000000" w:rsidP="00000000" w:rsidRDefault="00000000" w:rsidRPr="00000000" w14:paraId="0000003E">
            <w:pPr>
              <w:spacing w:after="60" w:before="60" w:line="240" w:lineRule="auto"/>
              <w:jc w:val="center"/>
              <w:rPr>
                <w:b w:val="1"/>
              </w:rPr>
            </w:pPr>
            <w:r w:rsidDel="00000000" w:rsidR="00000000" w:rsidRPr="00000000">
              <w:rPr>
                <w:b w:val="1"/>
                <w:rtl w:val="0"/>
              </w:rPr>
              <w:t xml:space="preserve">SÉANCE 4</w:t>
            </w:r>
          </w:p>
          <w:p w:rsidR="00000000" w:rsidDel="00000000" w:rsidP="00000000" w:rsidRDefault="00000000" w:rsidRPr="00000000" w14:paraId="0000003F">
            <w:pPr>
              <w:spacing w:after="60" w:before="60" w:lineRule="auto"/>
              <w:jc w:val="center"/>
              <w:rPr>
                <w:b w:val="1"/>
              </w:rPr>
            </w:pPr>
            <w:r w:rsidDel="00000000" w:rsidR="00000000" w:rsidRPr="00000000">
              <w:rPr>
                <w:b w:val="1"/>
                <w:rtl w:val="0"/>
              </w:rPr>
              <w:t xml:space="preserve">Avant le vendredi 15 mars </w:t>
            </w:r>
          </w:p>
          <w:p w:rsidR="00000000" w:rsidDel="00000000" w:rsidP="00000000" w:rsidRDefault="00000000" w:rsidRPr="00000000" w14:paraId="00000040">
            <w:pPr>
              <w:spacing w:after="60" w:before="60" w:lineRule="auto"/>
              <w:jc w:val="center"/>
              <w:rPr>
                <w:b w:val="1"/>
              </w:rPr>
            </w:pPr>
            <w:r w:rsidDel="00000000" w:rsidR="00000000" w:rsidRPr="00000000">
              <w:rPr>
                <w:b w:val="1"/>
                <w:rtl w:val="0"/>
              </w:rPr>
              <w:t xml:space="preserve">13h10</w:t>
            </w:r>
          </w:p>
          <w:p w:rsidR="00000000" w:rsidDel="00000000" w:rsidP="00000000" w:rsidRDefault="00000000" w:rsidRPr="00000000" w14:paraId="00000041">
            <w:pPr>
              <w:spacing w:after="60" w:before="60" w:line="240" w:lineRule="auto"/>
              <w:jc w:val="center"/>
              <w:rPr/>
            </w:pPr>
            <w:r w:rsidDel="00000000" w:rsidR="00000000" w:rsidRPr="00000000">
              <w:rPr>
                <w:rtl w:val="0"/>
              </w:rPr>
            </w:r>
          </w:p>
        </w:tc>
        <w:tc>
          <w:tcPr/>
          <w:p w:rsidR="00000000" w:rsidDel="00000000" w:rsidP="00000000" w:rsidRDefault="00000000" w:rsidRPr="00000000" w14:paraId="00000042">
            <w:pPr>
              <w:spacing w:after="60" w:before="60" w:lineRule="auto"/>
              <w:jc w:val="center"/>
              <w:rPr>
                <w:b w:val="1"/>
              </w:rPr>
            </w:pPr>
            <w:r w:rsidDel="00000000" w:rsidR="00000000" w:rsidRPr="00000000">
              <w:rPr>
                <w:b w:val="1"/>
                <w:rtl w:val="0"/>
              </w:rPr>
              <w:t xml:space="preserve">EN CLASSE</w:t>
            </w:r>
            <w:r w:rsidDel="00000000" w:rsidR="00000000" w:rsidRPr="00000000">
              <w:rPr>
                <w:rtl w:val="0"/>
              </w:rPr>
            </w:r>
          </w:p>
        </w:tc>
        <w:tc>
          <w:tcPr>
            <w:shd w:fill="auto" w:val="clear"/>
          </w:tcPr>
          <w:p w:rsidR="00000000" w:rsidDel="00000000" w:rsidP="00000000" w:rsidRDefault="00000000" w:rsidRPr="00000000" w14:paraId="00000043">
            <w:pPr>
              <w:spacing w:line="276" w:lineRule="auto"/>
              <w:jc w:val="left"/>
              <w:rPr>
                <w:sz w:val="24"/>
                <w:szCs w:val="24"/>
              </w:rPr>
            </w:pPr>
            <w:r w:rsidDel="00000000" w:rsidR="00000000" w:rsidRPr="00000000">
              <w:rPr>
                <w:sz w:val="24"/>
                <w:szCs w:val="24"/>
                <w:rtl w:val="0"/>
              </w:rPr>
              <w:t xml:space="preserve">Création d’un balado de type livre audio en classe. </w:t>
            </w:r>
          </w:p>
          <w:p w:rsidR="00000000" w:rsidDel="00000000" w:rsidP="00000000" w:rsidRDefault="00000000" w:rsidRPr="00000000" w14:paraId="00000044">
            <w:pPr>
              <w:spacing w:line="276" w:lineRule="auto"/>
              <w:jc w:val="left"/>
              <w:rPr>
                <w:sz w:val="24"/>
                <w:szCs w:val="24"/>
              </w:rPr>
            </w:pPr>
            <w:r w:rsidDel="00000000" w:rsidR="00000000" w:rsidRPr="00000000">
              <w:rPr>
                <w:rtl w:val="0"/>
              </w:rPr>
            </w:r>
          </w:p>
          <w:p w:rsidR="00000000" w:rsidDel="00000000" w:rsidP="00000000" w:rsidRDefault="00000000" w:rsidRPr="00000000" w14:paraId="00000045">
            <w:pPr>
              <w:spacing w:line="276" w:lineRule="auto"/>
              <w:rPr>
                <w:b w:val="1"/>
                <w:sz w:val="24"/>
                <w:szCs w:val="24"/>
              </w:rPr>
            </w:pPr>
            <w:r w:rsidDel="00000000" w:rsidR="00000000" w:rsidRPr="00000000">
              <w:rPr>
                <w:sz w:val="24"/>
                <w:szCs w:val="24"/>
                <w:rtl w:val="0"/>
              </w:rPr>
              <w:t xml:space="preserve">Les élèves devront écrire un texte, l’illustrer et enregistrer leur livre audio. Le balado devra être déposé sur la plateforme </w:t>
            </w:r>
            <w:hyperlink r:id="rId14">
              <w:r w:rsidDel="00000000" w:rsidR="00000000" w:rsidRPr="00000000">
                <w:rPr>
                  <w:color w:val="1155cc"/>
                  <w:sz w:val="24"/>
                  <w:szCs w:val="24"/>
                  <w:u w:val="single"/>
                  <w:rtl w:val="0"/>
                </w:rPr>
                <w:t xml:space="preserve">Baladoweb.</w:t>
              </w:r>
            </w:hyperlink>
            <w:r w:rsidDel="00000000" w:rsidR="00000000" w:rsidRPr="00000000">
              <w:rPr>
                <w:rtl w:val="0"/>
              </w:rPr>
            </w:r>
          </w:p>
          <w:p w:rsidR="00000000" w:rsidDel="00000000" w:rsidP="00000000" w:rsidRDefault="00000000" w:rsidRPr="00000000" w14:paraId="00000046">
            <w:pPr>
              <w:shd w:fill="ffffff" w:val="clear"/>
              <w:spacing w:line="276" w:lineRule="auto"/>
              <w:rPr>
                <w:b w:val="1"/>
                <w:sz w:val="24"/>
                <w:szCs w:val="24"/>
              </w:rPr>
            </w:pPr>
            <w:r w:rsidDel="00000000" w:rsidR="00000000" w:rsidRPr="00000000">
              <w:rPr>
                <w:rtl w:val="0"/>
              </w:rPr>
            </w:r>
          </w:p>
          <w:p w:rsidR="00000000" w:rsidDel="00000000" w:rsidP="00000000" w:rsidRDefault="00000000" w:rsidRPr="00000000" w14:paraId="00000047">
            <w:pPr>
              <w:shd w:fill="ffffff" w:val="clear"/>
              <w:spacing w:line="276" w:lineRule="auto"/>
              <w:rPr>
                <w:b w:val="1"/>
                <w:sz w:val="24"/>
                <w:szCs w:val="24"/>
              </w:rPr>
            </w:pPr>
            <w:r w:rsidDel="00000000" w:rsidR="00000000" w:rsidRPr="00000000">
              <w:rPr>
                <w:b w:val="1"/>
                <w:sz w:val="24"/>
                <w:szCs w:val="24"/>
                <w:rtl w:val="0"/>
              </w:rPr>
              <w:t xml:space="preserve">Pour créer les balados:</w:t>
            </w:r>
          </w:p>
          <w:p w:rsidR="00000000" w:rsidDel="00000000" w:rsidP="00000000" w:rsidRDefault="00000000" w:rsidRPr="00000000" w14:paraId="00000048">
            <w:pPr>
              <w:shd w:fill="ffffff" w:val="clear"/>
              <w:spacing w:line="276" w:lineRule="auto"/>
              <w:rPr>
                <w:sz w:val="24"/>
                <w:szCs w:val="24"/>
              </w:rPr>
            </w:pPr>
            <w:r w:rsidDel="00000000" w:rsidR="00000000" w:rsidRPr="00000000">
              <w:rPr>
                <w:rtl w:val="0"/>
              </w:rPr>
            </w:r>
          </w:p>
          <w:p w:rsidR="00000000" w:rsidDel="00000000" w:rsidP="00000000" w:rsidRDefault="00000000" w:rsidRPr="00000000" w14:paraId="00000049">
            <w:pPr>
              <w:spacing w:line="276" w:lineRule="auto"/>
              <w:rPr>
                <w:sz w:val="24"/>
                <w:szCs w:val="24"/>
              </w:rPr>
            </w:pPr>
            <w:hyperlink r:id="rId15">
              <w:r w:rsidDel="00000000" w:rsidR="00000000" w:rsidRPr="00000000">
                <w:rPr>
                  <w:color w:val="1155cc"/>
                  <w:sz w:val="24"/>
                  <w:szCs w:val="24"/>
                  <w:u w:val="single"/>
                  <w:rtl w:val="0"/>
                </w:rPr>
                <w:t xml:space="preserve">Propositions technologiques</w:t>
              </w:r>
            </w:hyperlink>
            <w:r w:rsidDel="00000000" w:rsidR="00000000" w:rsidRPr="00000000">
              <w:rPr>
                <w:sz w:val="24"/>
                <w:szCs w:val="24"/>
                <w:rtl w:val="0"/>
              </w:rPr>
              <w:t xml:space="preserve"> </w:t>
            </w:r>
          </w:p>
          <w:p w:rsidR="00000000" w:rsidDel="00000000" w:rsidP="00000000" w:rsidRDefault="00000000" w:rsidRPr="00000000" w14:paraId="0000004A">
            <w:pPr>
              <w:spacing w:line="276" w:lineRule="auto"/>
              <w:rPr>
                <w:sz w:val="24"/>
                <w:szCs w:val="24"/>
              </w:rPr>
            </w:pPr>
            <w:r w:rsidDel="00000000" w:rsidR="00000000" w:rsidRPr="00000000">
              <w:rPr>
                <w:rtl w:val="0"/>
              </w:rPr>
            </w:r>
          </w:p>
          <w:p w:rsidR="00000000" w:rsidDel="00000000" w:rsidP="00000000" w:rsidRDefault="00000000" w:rsidRPr="00000000" w14:paraId="0000004B">
            <w:pPr>
              <w:spacing w:line="276" w:lineRule="auto"/>
              <w:rPr>
                <w:b w:val="1"/>
                <w:sz w:val="24"/>
                <w:szCs w:val="24"/>
              </w:rPr>
            </w:pPr>
            <w:r w:rsidDel="00000000" w:rsidR="00000000" w:rsidRPr="00000000">
              <w:rPr>
                <w:b w:val="1"/>
                <w:sz w:val="24"/>
                <w:szCs w:val="24"/>
                <w:rtl w:val="0"/>
              </w:rPr>
              <w:t xml:space="preserve">Pour aller plus loin:</w:t>
            </w:r>
          </w:p>
          <w:p w:rsidR="00000000" w:rsidDel="00000000" w:rsidP="00000000" w:rsidRDefault="00000000" w:rsidRPr="00000000" w14:paraId="0000004C">
            <w:pPr>
              <w:spacing w:line="276" w:lineRule="auto"/>
              <w:rPr>
                <w:sz w:val="24"/>
                <w:szCs w:val="24"/>
              </w:rPr>
            </w:pPr>
            <w:r w:rsidDel="00000000" w:rsidR="00000000" w:rsidRPr="00000000">
              <w:rPr>
                <w:rtl w:val="0"/>
              </w:rPr>
            </w:r>
          </w:p>
          <w:p w:rsidR="00000000" w:rsidDel="00000000" w:rsidP="00000000" w:rsidRDefault="00000000" w:rsidRPr="00000000" w14:paraId="0000004D">
            <w:pPr>
              <w:spacing w:line="276" w:lineRule="auto"/>
              <w:rPr>
                <w:sz w:val="24"/>
                <w:szCs w:val="24"/>
              </w:rPr>
            </w:pPr>
            <w:r w:rsidDel="00000000" w:rsidR="00000000" w:rsidRPr="00000000">
              <w:rPr>
                <w:sz w:val="24"/>
                <w:szCs w:val="24"/>
                <w:rtl w:val="0"/>
              </w:rPr>
              <w:t xml:space="preserve">Vous trouverez des capsules pédagogiques sur la plateforme Télé-Québec en classe, telles que celles-ci: </w:t>
            </w:r>
            <w:hyperlink r:id="rId16">
              <w:r w:rsidDel="00000000" w:rsidR="00000000" w:rsidRPr="00000000">
                <w:rPr>
                  <w:color w:val="1155cc"/>
                  <w:sz w:val="24"/>
                  <w:szCs w:val="24"/>
                  <w:u w:val="single"/>
                  <w:rtl w:val="0"/>
                </w:rPr>
                <w:t xml:space="preserve">Ajouter des voix aux personnages</w:t>
              </w:r>
            </w:hyperlink>
            <w:r w:rsidDel="00000000" w:rsidR="00000000" w:rsidRPr="00000000">
              <w:rPr>
                <w:rtl w:val="0"/>
              </w:rPr>
              <w:t xml:space="preserve"> et </w:t>
            </w:r>
            <w:hyperlink r:id="rId17">
              <w:r w:rsidDel="00000000" w:rsidR="00000000" w:rsidRPr="00000000">
                <w:rPr>
                  <w:color w:val="1155cc"/>
                  <w:sz w:val="24"/>
                  <w:szCs w:val="24"/>
                  <w:u w:val="single"/>
                  <w:rtl w:val="0"/>
                </w:rPr>
                <w:t xml:space="preserve">Jouer avec l’émotion</w:t>
              </w:r>
            </w:hyperlink>
            <w:r w:rsidDel="00000000" w:rsidR="00000000" w:rsidRPr="00000000">
              <w:rPr>
                <w:rtl w:val="0"/>
              </w:rPr>
            </w:r>
          </w:p>
          <w:p w:rsidR="00000000" w:rsidDel="00000000" w:rsidP="00000000" w:rsidRDefault="00000000" w:rsidRPr="00000000" w14:paraId="0000004E">
            <w:pPr>
              <w:spacing w:line="276" w:lineRule="auto"/>
              <w:rPr>
                <w:sz w:val="24"/>
                <w:szCs w:val="24"/>
              </w:rPr>
            </w:pPr>
            <w:r w:rsidDel="00000000" w:rsidR="00000000" w:rsidRPr="00000000">
              <w:rPr>
                <w:rtl w:val="0"/>
              </w:rPr>
            </w:r>
          </w:p>
          <w:p w:rsidR="00000000" w:rsidDel="00000000" w:rsidP="00000000" w:rsidRDefault="00000000" w:rsidRPr="00000000" w14:paraId="0000004F">
            <w:pPr>
              <w:spacing w:line="276" w:lineRule="auto"/>
              <w:rPr>
                <w:sz w:val="24"/>
                <w:szCs w:val="24"/>
              </w:rPr>
            </w:pPr>
            <w:hyperlink r:id="rId18">
              <w:r w:rsidDel="00000000" w:rsidR="00000000" w:rsidRPr="00000000">
                <w:rPr>
                  <w:color w:val="1155cc"/>
                  <w:sz w:val="24"/>
                  <w:szCs w:val="24"/>
                  <w:u w:val="single"/>
                  <w:rtl w:val="0"/>
                </w:rPr>
                <w:t xml:space="preserve">Éléments prosodiques</w:t>
              </w:r>
            </w:hyperlink>
            <w:r w:rsidDel="00000000" w:rsidR="00000000" w:rsidRPr="00000000">
              <w:rPr>
                <w:rtl w:val="0"/>
              </w:rPr>
            </w:r>
          </w:p>
          <w:p w:rsidR="00000000" w:rsidDel="00000000" w:rsidP="00000000" w:rsidRDefault="00000000" w:rsidRPr="00000000" w14:paraId="00000050">
            <w:pPr>
              <w:spacing w:line="276" w:lineRule="auto"/>
              <w:rPr>
                <w:sz w:val="24"/>
                <w:szCs w:val="24"/>
              </w:rPr>
            </w:pPr>
            <w:r w:rsidDel="00000000" w:rsidR="00000000" w:rsidRPr="00000000">
              <w:rPr>
                <w:rtl w:val="0"/>
              </w:rPr>
            </w:r>
          </w:p>
          <w:p w:rsidR="00000000" w:rsidDel="00000000" w:rsidP="00000000" w:rsidRDefault="00000000" w:rsidRPr="00000000" w14:paraId="00000051">
            <w:pPr>
              <w:spacing w:line="276" w:lineRule="auto"/>
              <w:rPr>
                <w:sz w:val="24"/>
                <w:szCs w:val="24"/>
              </w:rPr>
            </w:pPr>
            <w:hyperlink r:id="rId19">
              <w:r w:rsidDel="00000000" w:rsidR="00000000" w:rsidRPr="00000000">
                <w:rPr>
                  <w:color w:val="1155cc"/>
                  <w:sz w:val="24"/>
                  <w:szCs w:val="24"/>
                  <w:u w:val="single"/>
                  <w:rtl w:val="0"/>
                </w:rPr>
                <w:t xml:space="preserve">10 conseils vidéo</w:t>
              </w:r>
            </w:hyperlink>
            <w:r w:rsidDel="00000000" w:rsidR="00000000" w:rsidRPr="00000000">
              <w:rPr>
                <w:rtl w:val="0"/>
              </w:rPr>
            </w:r>
          </w:p>
        </w:tc>
      </w:tr>
      <w:tr>
        <w:trPr>
          <w:cantSplit w:val="0"/>
          <w:tblHeader w:val="0"/>
        </w:trPr>
        <w:tc>
          <w:tcPr/>
          <w:p w:rsidR="00000000" w:rsidDel="00000000" w:rsidP="00000000" w:rsidRDefault="00000000" w:rsidRPr="00000000" w14:paraId="00000052">
            <w:pPr>
              <w:spacing w:after="60" w:before="60" w:line="240" w:lineRule="auto"/>
              <w:jc w:val="center"/>
              <w:rPr>
                <w:b w:val="1"/>
              </w:rPr>
            </w:pPr>
            <w:r w:rsidDel="00000000" w:rsidR="00000000" w:rsidRPr="00000000">
              <w:rPr>
                <w:b w:val="1"/>
                <w:rtl w:val="0"/>
              </w:rPr>
              <w:t xml:space="preserve">SÉANCE 5 </w:t>
            </w:r>
          </w:p>
          <w:p w:rsidR="00000000" w:rsidDel="00000000" w:rsidP="00000000" w:rsidRDefault="00000000" w:rsidRPr="00000000" w14:paraId="00000053">
            <w:pPr>
              <w:spacing w:after="60" w:before="60" w:line="240" w:lineRule="auto"/>
              <w:jc w:val="center"/>
              <w:rPr>
                <w:b w:val="1"/>
              </w:rPr>
            </w:pPr>
            <w:r w:rsidDel="00000000" w:rsidR="00000000" w:rsidRPr="00000000">
              <w:rPr>
                <w:b w:val="1"/>
                <w:rtl w:val="0"/>
              </w:rPr>
              <w:t xml:space="preserve">Vendredi 15 mars </w:t>
            </w:r>
          </w:p>
          <w:p w:rsidR="00000000" w:rsidDel="00000000" w:rsidP="00000000" w:rsidRDefault="00000000" w:rsidRPr="00000000" w14:paraId="00000054">
            <w:pPr>
              <w:spacing w:after="60" w:before="60" w:line="240" w:lineRule="auto"/>
              <w:jc w:val="center"/>
              <w:rPr>
                <w:b w:val="1"/>
              </w:rPr>
            </w:pPr>
            <w:r w:rsidDel="00000000" w:rsidR="00000000" w:rsidRPr="00000000">
              <w:rPr>
                <w:b w:val="1"/>
                <w:rtl w:val="0"/>
              </w:rPr>
              <w:t xml:space="preserve">13h10</w:t>
            </w:r>
          </w:p>
          <w:p w:rsidR="00000000" w:rsidDel="00000000" w:rsidP="00000000" w:rsidRDefault="00000000" w:rsidRPr="00000000" w14:paraId="00000055">
            <w:pPr>
              <w:spacing w:after="60" w:before="60" w:lineRule="auto"/>
              <w:jc w:val="center"/>
              <w:rPr>
                <w:b w:val="1"/>
              </w:rPr>
            </w:pPr>
            <w:r w:rsidDel="00000000" w:rsidR="00000000" w:rsidRPr="00000000">
              <w:rPr>
                <w:b w:val="1"/>
                <w:rtl w:val="0"/>
              </w:rPr>
              <w:t xml:space="preserve">Visioconférence interclasses </w:t>
            </w:r>
          </w:p>
          <w:p w:rsidR="00000000" w:rsidDel="00000000" w:rsidP="00000000" w:rsidRDefault="00000000" w:rsidRPr="00000000" w14:paraId="00000056">
            <w:pPr>
              <w:spacing w:after="60" w:before="60" w:line="240" w:lineRule="auto"/>
              <w:jc w:val="center"/>
              <w:rPr/>
            </w:pPr>
            <w:r w:rsidDel="00000000" w:rsidR="00000000" w:rsidRPr="00000000">
              <w:rPr>
                <w:rtl w:val="0"/>
              </w:rPr>
            </w:r>
          </w:p>
        </w:tc>
        <w:tc>
          <w:tcPr/>
          <w:p w:rsidR="00000000" w:rsidDel="00000000" w:rsidP="00000000" w:rsidRDefault="00000000" w:rsidRPr="00000000" w14:paraId="00000057">
            <w:pPr>
              <w:spacing w:after="60" w:before="60" w:lineRule="auto"/>
              <w:jc w:val="center"/>
              <w:rPr>
                <w:b w:val="1"/>
              </w:rPr>
            </w:pPr>
            <w:r w:rsidDel="00000000" w:rsidR="00000000" w:rsidRPr="00000000">
              <w:rPr>
                <w:b w:val="1"/>
                <w:rtl w:val="0"/>
              </w:rPr>
              <w:t xml:space="preserve">VISIOCONFÉRENCE </w:t>
            </w:r>
          </w:p>
          <w:p w:rsidR="00000000" w:rsidDel="00000000" w:rsidP="00000000" w:rsidRDefault="00000000" w:rsidRPr="00000000" w14:paraId="00000058">
            <w:pPr>
              <w:spacing w:after="60" w:before="60" w:lineRule="auto"/>
              <w:jc w:val="center"/>
              <w:rPr>
                <w:b w:val="1"/>
              </w:rPr>
            </w:pPr>
            <w:r w:rsidDel="00000000" w:rsidR="00000000" w:rsidRPr="00000000">
              <w:rPr>
                <w:b w:val="1"/>
                <w:rtl w:val="0"/>
              </w:rPr>
              <w:t xml:space="preserve">INTERCLASSES</w:t>
            </w:r>
          </w:p>
        </w:tc>
        <w:tc>
          <w:tcPr>
            <w:shd w:fill="auto" w:val="clear"/>
          </w:tcPr>
          <w:p w:rsidR="00000000" w:rsidDel="00000000" w:rsidP="00000000" w:rsidRDefault="00000000" w:rsidRPr="00000000" w14:paraId="00000059">
            <w:pPr>
              <w:rPr>
                <w:sz w:val="24"/>
                <w:szCs w:val="24"/>
              </w:rPr>
            </w:pPr>
            <w:r w:rsidDel="00000000" w:rsidR="00000000" w:rsidRPr="00000000">
              <w:rPr>
                <w:sz w:val="24"/>
                <w:szCs w:val="24"/>
                <w:rtl w:val="0"/>
              </w:rPr>
              <w:t xml:space="preserve">Retour sur le projet. </w:t>
            </w:r>
          </w:p>
          <w:p w:rsidR="00000000" w:rsidDel="00000000" w:rsidP="00000000" w:rsidRDefault="00000000" w:rsidRPr="00000000" w14:paraId="0000005A">
            <w:pPr>
              <w:rPr>
                <w:sz w:val="24"/>
                <w:szCs w:val="24"/>
              </w:rPr>
            </w:pPr>
            <w:r w:rsidDel="00000000" w:rsidR="00000000" w:rsidRPr="00000000">
              <w:rPr>
                <w:rtl w:val="0"/>
              </w:rPr>
            </w:r>
          </w:p>
          <w:p w:rsidR="00000000" w:rsidDel="00000000" w:rsidP="00000000" w:rsidRDefault="00000000" w:rsidRPr="00000000" w14:paraId="0000005B">
            <w:pPr>
              <w:rPr>
                <w:sz w:val="24"/>
                <w:szCs w:val="24"/>
              </w:rPr>
            </w:pPr>
            <w:r w:rsidDel="00000000" w:rsidR="00000000" w:rsidRPr="00000000">
              <w:rPr>
                <w:sz w:val="24"/>
                <w:szCs w:val="24"/>
                <w:rtl w:val="0"/>
              </w:rPr>
              <w:t xml:space="preserve">Les élèves qui le souhaitent pourront présenter leur balado aux autres classes. </w:t>
            </w:r>
          </w:p>
          <w:p w:rsidR="00000000" w:rsidDel="00000000" w:rsidP="00000000" w:rsidRDefault="00000000" w:rsidRPr="00000000" w14:paraId="0000005C">
            <w:pPr>
              <w:spacing w:line="276" w:lineRule="auto"/>
              <w:jc w:val="both"/>
              <w:rPr/>
            </w:pPr>
            <w:r w:rsidDel="00000000" w:rsidR="00000000" w:rsidRPr="00000000">
              <w:rPr>
                <w:rtl w:val="0"/>
              </w:rPr>
            </w:r>
          </w:p>
        </w:tc>
      </w:tr>
    </w:tbl>
    <w:p w:rsidR="00000000" w:rsidDel="00000000" w:rsidP="00000000" w:rsidRDefault="00000000" w:rsidRPr="00000000" w14:paraId="0000005D">
      <w:pPr>
        <w:spacing w:after="160" w:line="259" w:lineRule="auto"/>
        <w:rPr/>
      </w:pPr>
      <w:r w:rsidDel="00000000" w:rsidR="00000000" w:rsidRPr="00000000">
        <w:rPr>
          <w:rtl w:val="0"/>
        </w:rPr>
      </w:r>
    </w:p>
    <w:p w:rsidR="00000000" w:rsidDel="00000000" w:rsidP="00000000" w:rsidRDefault="00000000" w:rsidRPr="00000000" w14:paraId="0000005E">
      <w:pPr>
        <w:spacing w:after="160" w:line="259" w:lineRule="auto"/>
        <w:rPr/>
      </w:pPr>
      <w:r w:rsidDel="00000000" w:rsidR="00000000" w:rsidRPr="00000000">
        <w:rPr>
          <w:rtl w:val="0"/>
        </w:rPr>
      </w:r>
    </w:p>
    <w:sectPr>
      <w:headerReference r:id="rId20" w:type="default"/>
      <w:headerReference r:id="rId21" w:type="first"/>
      <w:footerReference r:id="rId22" w:type="default"/>
      <w:footerReference r:id="rId23" w:type="first"/>
      <w:pgSz w:h="12240" w:w="15840" w:orient="landscape"/>
      <w:pgMar w:bottom="1440.0000000000002" w:top="425.1968503937008"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widowControl w:val="0"/>
      <w:spacing w:line="240" w:lineRule="auto"/>
      <w:rPr/>
    </w:pPr>
    <w:r w:rsidDel="00000000" w:rsidR="00000000" w:rsidRPr="00000000">
      <w:rPr>
        <w:rFonts w:ascii="Roboto" w:cs="Roboto" w:eastAsia="Roboto" w:hAnsi="Roboto"/>
        <w:color w:val="1f1f1f"/>
        <w:sz w:val="18"/>
        <w:szCs w:val="18"/>
        <w:highlight w:val="white"/>
        <w:rtl w:val="0"/>
      </w:rPr>
      <w:t xml:space="preserve">© 2024 Ce document est mis à disposition par l'École en réseau, sauf exception et selon les termes de la licence CC BY-NC-SA 4.0. Pour consulter la licence, visitez: </w:t>
    </w:r>
    <w:hyperlink r:id="rId1">
      <w:r w:rsidDel="00000000" w:rsidR="00000000" w:rsidRPr="00000000">
        <w:rPr>
          <w:rFonts w:ascii="Roboto" w:cs="Roboto" w:eastAsia="Roboto" w:hAnsi="Roboto"/>
          <w:color w:val="0000ff"/>
          <w:sz w:val="18"/>
          <w:szCs w:val="18"/>
          <w:highlight w:val="white"/>
          <w:u w:val="single"/>
          <w:rtl w:val="0"/>
        </w:rPr>
        <w:t xml:space="preserve">http://creativecommons.org/licenses/by-nc-sa/4.0/</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tabs>
        <w:tab w:val="center" w:leader="none" w:pos="4320"/>
        <w:tab w:val="right" w:leader="none" w:pos="8640"/>
      </w:tabs>
      <w:spacing w:line="240" w:lineRule="auto"/>
      <w:jc w:val="right"/>
      <w:rPr/>
    </w:pPr>
    <w:r w:rsidDel="00000000" w:rsidR="00000000" w:rsidRPr="00000000">
      <w:rPr>
        <w:rtl w:val="0"/>
      </w:rPr>
      <w:t xml:space="preserve">Balados artistiques en réseau, 1re année du primaire, 2023-2024</w:t>
    </w:r>
    <w:r w:rsidDel="00000000" w:rsidR="00000000" w:rsidRPr="00000000">
      <w:drawing>
        <wp:anchor allowOverlap="1" behindDoc="0" distB="114300" distT="114300" distL="114300" distR="114300" hidden="0" layoutInCell="1" locked="0" relativeHeight="0" simplePos="0">
          <wp:simplePos x="0" y="0"/>
          <wp:positionH relativeFrom="column">
            <wp:posOffset>-85724</wp:posOffset>
          </wp:positionH>
          <wp:positionV relativeFrom="paragraph">
            <wp:posOffset>-342899</wp:posOffset>
          </wp:positionV>
          <wp:extent cx="1015075" cy="503541"/>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15075" cy="503541"/>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tabs>
        <w:tab w:val="center" w:leader="none" w:pos="4320"/>
        <w:tab w:val="right" w:leader="none" w:pos="8640"/>
      </w:tabs>
      <w:spacing w:line="240" w:lineRule="auto"/>
      <w:jc w:val="right"/>
      <w:rPr>
        <w:rFonts w:ascii="Calibri" w:cs="Calibri" w:eastAsia="Calibri" w:hAnsi="Calibri"/>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docs.google.com/presentation/d/1SxMQSJe7nFsjn8phOuwZTFVMaRcw7sdZCi94_ZoVnA4/edit?usp=sharing" TargetMode="External"/><Relationship Id="rId22" Type="http://schemas.openxmlformats.org/officeDocument/2006/relationships/footer" Target="footer2.xml"/><Relationship Id="rId10" Type="http://schemas.openxmlformats.org/officeDocument/2006/relationships/hyperlink" Target="https://view.genial.ly/605210354000e10d3eebbdc9/vertical-infographic-balado-petits" TargetMode="External"/><Relationship Id="rId21" Type="http://schemas.openxmlformats.org/officeDocument/2006/relationships/header" Target="header2.xml"/><Relationship Id="rId13" Type="http://schemas.openxmlformats.org/officeDocument/2006/relationships/hyperlink" Target="https://docs.google.com/document/d/1UNnuqA8S3Qmuu58hmE7-END40bRZo2SF/edit?usp=sharing&amp;ouid=105960449470933711410&amp;rtpof=true&amp;sd=true" TargetMode="External"/><Relationship Id="rId12" Type="http://schemas.openxmlformats.org/officeDocument/2006/relationships/hyperlink" Target="https://docs.google.com/presentation/d/1ZPpeFoxQ7les6L-TNgnPzdfXr7-zz5DQJtQle6_FG28/edit?usp=sharing"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aladoweb.qc.ca/" TargetMode="External"/><Relationship Id="rId15" Type="http://schemas.openxmlformats.org/officeDocument/2006/relationships/hyperlink" Target="https://baladoweb.qc.ca/contenus-pedagonumeriques/propositions-technologiques/" TargetMode="External"/><Relationship Id="rId14" Type="http://schemas.openxmlformats.org/officeDocument/2006/relationships/hyperlink" Target="https://baladoweb.qc.ca/" TargetMode="External"/><Relationship Id="rId17" Type="http://schemas.openxmlformats.org/officeDocument/2006/relationships/hyperlink" Target="https://enclasse.telequebec.tv/contenu/Jouer-avec-lemotion/1808" TargetMode="External"/><Relationship Id="rId16" Type="http://schemas.openxmlformats.org/officeDocument/2006/relationships/hyperlink" Target="https://enclasse.telequebec.tv/contenu/Ajouter-des-voix-aux-personnages/1735" TargetMode="External"/><Relationship Id="rId5" Type="http://schemas.openxmlformats.org/officeDocument/2006/relationships/styles" Target="styles.xml"/><Relationship Id="rId19" Type="http://schemas.openxmlformats.org/officeDocument/2006/relationships/hyperlink" Target="https://www.youtube.com/watch?v=PiEhUzsBYuc&amp;ab_channel=ServicenationalduR%C3%89CIT-Fran%C3%A7ais" TargetMode="External"/><Relationship Id="rId6" Type="http://schemas.openxmlformats.org/officeDocument/2006/relationships/hyperlink" Target="https://baladoweb.qc.ca/" TargetMode="External"/><Relationship Id="rId18" Type="http://schemas.openxmlformats.org/officeDocument/2006/relationships/hyperlink" Target="https://drive.google.com/drive/folders/1QGbRGJW7I1jqDGD-0MUWkHcjrOUQPFmj" TargetMode="External"/><Relationship Id="rId7" Type="http://schemas.openxmlformats.org/officeDocument/2006/relationships/hyperlink" Target="https://docs.google.com/document/d/1UNnuqA8S3Qmuu58hmE7-END40bRZo2SF/edit?usp=sharing&amp;ouid=105960449470933711410&amp;rtpof=true&amp;sd=true" TargetMode="External"/><Relationship Id="rId8" Type="http://schemas.openxmlformats.org/officeDocument/2006/relationships/hyperlink" Target="https://enclasse.telequebec.tv/contenu/La-diction/213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